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35156EE2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  <w:r w:rsidR="000124E5">
        <w:rPr>
          <w:rFonts w:ascii="Times New Roman" w:hAnsi="Times New Roman"/>
          <w:sz w:val="24"/>
          <w:szCs w:val="24"/>
        </w:rPr>
        <w:t xml:space="preserve"> № </w:t>
      </w:r>
      <w:r w:rsidR="00605F39">
        <w:rPr>
          <w:rFonts w:ascii="Times New Roman" w:hAnsi="Times New Roman"/>
          <w:sz w:val="24"/>
          <w:szCs w:val="24"/>
        </w:rPr>
        <w:t>8</w:t>
      </w:r>
    </w:p>
    <w:p w14:paraId="25DFFBB6" w14:textId="77777777" w:rsidR="00175698" w:rsidRPr="006D0A0F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A0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6A1C4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D0A0F" w:rsidRPr="006D0A0F" w14:paraId="06BD10E0" w14:textId="77777777" w:rsidTr="000856DB">
        <w:tc>
          <w:tcPr>
            <w:tcW w:w="10201" w:type="dxa"/>
            <w:hideMark/>
          </w:tcPr>
          <w:p w14:paraId="4588CB8C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634B81BC" w:rsidR="00175698" w:rsidRPr="00605F39" w:rsidRDefault="000124E5" w:rsidP="00605F3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3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605F39" w:rsidRPr="00605F39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и проведению Чебоксарского экономического форума, который состоится с 26 по 27 июня 2025 г. в г. Чебоксары Чувашской Республики</w:t>
            </w:r>
            <w:r w:rsidR="00605F39" w:rsidRPr="0060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A0F" w:rsidRPr="006D0A0F" w14:paraId="29F96DFD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2390DE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BA4F9" w14:textId="77777777" w:rsidR="00605F39" w:rsidRPr="00D809BD" w:rsidRDefault="00175698" w:rsidP="00605F3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43DDE7B3" w:rsidR="00837C37" w:rsidRPr="00D809BD" w:rsidRDefault="00605F39" w:rsidP="00605F3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BD">
              <w:rPr>
                <w:rFonts w:ascii="Times New Roman" w:hAnsi="Times New Roman" w:cs="Times New Roman"/>
                <w:sz w:val="24"/>
                <w:szCs w:val="24"/>
              </w:rPr>
              <w:t>со дня заключения Договора по 29 июня 2025 года включительно</w:t>
            </w:r>
          </w:p>
        </w:tc>
      </w:tr>
      <w:tr w:rsidR="006D0A0F" w:rsidRPr="006D0A0F" w14:paraId="7FD5A7F4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D809BD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432F47C5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05823C8F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05F39" w:rsidRPr="00605F39">
              <w:rPr>
                <w:rFonts w:ascii="Times New Roman" w:hAnsi="Times New Roman" w:cs="Times New Roman"/>
                <w:bCs/>
                <w:sz w:val="24"/>
                <w:szCs w:val="24"/>
              </w:rPr>
              <w:t>. Чебоксары Чувашской Республики</w:t>
            </w:r>
          </w:p>
        </w:tc>
      </w:tr>
      <w:tr w:rsidR="006D0A0F" w:rsidRPr="006D0A0F" w14:paraId="65DF5589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BD" w:rsidRPr="00D809BD" w14:paraId="27426B8D" w14:textId="77777777" w:rsidTr="00D809BD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E94681" w14:textId="666455AC" w:rsidR="00175698" w:rsidRPr="00D809BD" w:rsidRDefault="00175698" w:rsidP="00617A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9BD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</w:tc>
      </w:tr>
      <w:tr w:rsidR="006D0A0F" w:rsidRPr="006D0A0F" w14:paraId="30AF21E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BDF30" w14:textId="77777777" w:rsidR="003F0D06" w:rsidRDefault="003F0D06" w:rsidP="0041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9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1196"/>
              <w:gridCol w:w="1209"/>
              <w:gridCol w:w="5086"/>
            </w:tblGrid>
            <w:tr w:rsidR="003F0D06" w14:paraId="0BA0B2C1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12FC0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5CA2D1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Ед.изм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BC4F96" w14:textId="66E75015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14:paraId="7FFC42EE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Комментарий</w:t>
                  </w:r>
                </w:p>
              </w:tc>
            </w:tr>
            <w:tr w:rsidR="003F0D06" w14:paraId="3915FBAB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EF64731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Входная зона</w:t>
                  </w:r>
                </w:p>
              </w:tc>
            </w:tr>
            <w:tr w:rsidR="003F0D06" w14:paraId="1B350B10" w14:textId="77777777" w:rsidTr="00083A08">
              <w:trPr>
                <w:trHeight w:val="1193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6492E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Оформление входной зоны композициями из цветов 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659D0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429CDF" w14:textId="11BD76F9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3BAA9C25" w14:textId="564CD574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Аренда 2 композиций из пластиковых кубов, LED-шаров, искусственных растений в фойе площадки проведения Форума.</w:t>
                  </w:r>
                </w:p>
              </w:tc>
            </w:tr>
            <w:tr w:rsidR="003F0D06" w14:paraId="4ED70FE6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F63390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Оформление входных столбов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24F17A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758EEE" w14:textId="173BE706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53005559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Кронштейн на столб для подвеса ткани.</w:t>
                  </w:r>
                </w:p>
              </w:tc>
            </w:tr>
            <w:tr w:rsidR="003F0D06" w14:paraId="5D857C47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89B8DB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Оформление зоны кейтеринга</w:t>
                  </w:r>
                </w:p>
              </w:tc>
            </w:tr>
            <w:tr w:rsidR="003F0D06" w14:paraId="6A7E0825" w14:textId="77777777" w:rsidTr="00083A08">
              <w:trPr>
                <w:trHeight w:val="1112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FD9E03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Изготовление баннера 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A3BA58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42B2FD" w14:textId="0FE4DA70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630D86D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Каркас из бруса, 6800*3400 мм, маскирующая ширма из бруса и бархата шириной 2000 мм, высотой 3400 мм.</w:t>
                  </w:r>
                </w:p>
                <w:p w14:paraId="6AEB9347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В соответствии с фирменным стилем Форума.</w:t>
                  </w:r>
                </w:p>
              </w:tc>
            </w:tr>
            <w:tr w:rsidR="003F0D06" w14:paraId="51B99A1D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0B6F4D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Оформление конференц-зала  № 1</w:t>
                  </w:r>
                </w:p>
              </w:tc>
            </w:tr>
            <w:tr w:rsidR="003F0D06" w14:paraId="41D637E5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5A2CC4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каше экрана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7447B4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ED5049" w14:textId="689E8FA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7DC848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Каркасы из бруса, фанера, баннер, неон для контуров 18000*6300 мм.</w:t>
                  </w:r>
                </w:p>
              </w:tc>
            </w:tr>
            <w:tr w:rsidR="003F0D06" w14:paraId="6C2E2E12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2B183E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букв объемных световых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4DEA5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799474" w14:textId="181818AE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72BF3A0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букв ЧЭФ, подсветка. Размер не менее 2700 мм в длину, ширина логотипа пропорциональна длине.</w:t>
                  </w:r>
                </w:p>
              </w:tc>
            </w:tr>
            <w:tr w:rsidR="003F0D06" w14:paraId="6FFE092A" w14:textId="77777777" w:rsidTr="00083A08">
              <w:trPr>
                <w:trHeight w:val="585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2AA4693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Обшивка подиума сцены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9624DB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04744BE" w14:textId="094F200F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9AAFECE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Каркасы из бруса.</w:t>
                  </w: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 Размеры 12,2 х 3.66 м. Высота 0,5м. </w:t>
                  </w:r>
                </w:p>
              </w:tc>
            </w:tr>
            <w:tr w:rsidR="003F0D06" w14:paraId="40CD2D81" w14:textId="77777777" w:rsidTr="00083A08">
              <w:trPr>
                <w:trHeight w:val="915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FB27269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флагов баннерных для оформления площадки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7BDC248C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CE5053" w14:textId="274251FB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749BF598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12000*2000 мм - 2 шт., 12000*4000 мм - 1 шт. Печать на баннерной ткани. </w:t>
                  </w:r>
                </w:p>
                <w:p w14:paraId="1E29B338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В соответствии с фирменным стилем Форума. </w:t>
                  </w:r>
                </w:p>
              </w:tc>
            </w:tr>
            <w:tr w:rsidR="003F0D06" w14:paraId="7A46E78F" w14:textId="77777777" w:rsidTr="00083A08">
              <w:trPr>
                <w:trHeight w:val="509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A57969E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кресел 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D39DC54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95DA78" w14:textId="7AA92E10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3FE2C907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кресел для спикеров  на сцену на 2 дня. </w:t>
                  </w:r>
                </w:p>
              </w:tc>
            </w:tr>
            <w:tr w:rsidR="003F0D06" w14:paraId="7BAB8A45" w14:textId="77777777" w:rsidTr="00083A08">
              <w:trPr>
                <w:trHeight w:val="438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D2E46D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Аренда стульев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3619E78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66A69C7" w14:textId="6B3AD39E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150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F68344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стульев для участников на 2 дня. </w:t>
                  </w:r>
                </w:p>
              </w:tc>
            </w:tr>
            <w:tr w:rsidR="003F0D06" w14:paraId="747D8289" w14:textId="77777777" w:rsidTr="00083A08">
              <w:trPr>
                <w:trHeight w:val="438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EE47585" w14:textId="77777777" w:rsidR="003F0D06" w:rsidRDefault="003F0D06" w:rsidP="003F0D06">
                  <w:pPr>
                    <w:shd w:val="clear" w:color="FFFFFF" w:themeColor="background1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Фермы для ширмы 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D7D6448" w14:textId="77777777" w:rsidR="003F0D06" w:rsidRDefault="003F0D06" w:rsidP="003F0D06">
                  <w:pPr>
                    <w:shd w:val="clear" w:color="FFFFFF" w:themeColor="background1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8A22192" w14:textId="097273CD" w:rsidR="003F0D06" w:rsidRDefault="003F0D06" w:rsidP="003F0D06">
                  <w:pPr>
                    <w:shd w:val="clear" w:color="FFFFFF" w:themeColor="background1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7C8FC21" w14:textId="4042F20F" w:rsidR="003F0D06" w:rsidRDefault="003F0D06" w:rsidP="003F0D06">
                  <w:pPr>
                    <w:shd w:val="clear" w:color="FFFFFF" w:themeColor="background1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Общий размер - 20 метров длина, 2,5</w:t>
                  </w:r>
                  <w:r w:rsidR="00083A0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м высота, 3 опоры для установки конструктива.  </w:t>
                  </w: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Аренда на 2 дня. </w:t>
                  </w:r>
                </w:p>
              </w:tc>
            </w:tr>
            <w:tr w:rsidR="003F0D06" w14:paraId="0A0CABF4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E05A80D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Оформление конференц-зала № 2</w:t>
                  </w:r>
                </w:p>
              </w:tc>
            </w:tr>
            <w:tr w:rsidR="003F0D06" w14:paraId="54D76C90" w14:textId="77777777" w:rsidTr="00083A08">
              <w:trPr>
                <w:trHeight w:val="114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32D7015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Изготовление баннеров для конференц-зала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319133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CBCE44" w14:textId="65505775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2CA9F698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Каркас из бруса, баннер - 2000*4000 мм, 11000*4000 мм, 7500*4000 мм (двусторонний), 1500*2000*4000 мм (г-образный).</w:t>
                  </w:r>
                </w:p>
                <w:p w14:paraId="0F65F0E6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В соответствии с фирменным стилем Форума.</w:t>
                  </w:r>
                </w:p>
              </w:tc>
            </w:tr>
            <w:tr w:rsidR="003F0D06" w14:paraId="60FBD125" w14:textId="77777777" w:rsidTr="00083A08">
              <w:trPr>
                <w:trHeight w:val="708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676CB550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каше экрана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74B892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CAB493" w14:textId="7AE319C2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AF1102C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Каркас из бруса, баннер - 4000*6800мм, с учетом размера экрана 2*4 м.</w:t>
                  </w:r>
                </w:p>
                <w:p w14:paraId="2D062D12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</w:p>
              </w:tc>
            </w:tr>
            <w:tr w:rsidR="003F0D06" w14:paraId="707DAE40" w14:textId="77777777" w:rsidTr="00083A08">
              <w:trPr>
                <w:trHeight w:val="102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88A24A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Светильник светодиодный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 кронштейном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C6A45D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C7851C" w14:textId="5D468E3E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02181C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Покупка, сварка с кронштейном.</w:t>
                  </w:r>
                </w:p>
              </w:tc>
            </w:tr>
            <w:tr w:rsidR="003F0D06" w14:paraId="1DCFEC31" w14:textId="77777777" w:rsidTr="00083A08">
              <w:trPr>
                <w:trHeight w:val="656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92B51A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Аренда стульев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3A76FE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D4E0C0" w14:textId="54BD7722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6C178B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стульев для участников на 2 дня. </w:t>
                  </w:r>
                </w:p>
              </w:tc>
            </w:tr>
            <w:tr w:rsidR="003F0D06" w14:paraId="6113983E" w14:textId="77777777" w:rsidTr="00083A08">
              <w:trPr>
                <w:trHeight w:val="552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A4CC39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кресел 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3B77ED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46455E" w14:textId="37D2618B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DFD5A2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кресел для спикеров на сцену. Аренда на 2 дня. </w:t>
                  </w:r>
                </w:p>
              </w:tc>
            </w:tr>
            <w:tr w:rsidR="003F0D06" w14:paraId="487DC1C7" w14:textId="77777777" w:rsidTr="00083A08">
              <w:trPr>
                <w:trHeight w:val="701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7C46E0C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Граунд 12х10х4 м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BE8EE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2CA145" w14:textId="555EADCB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757106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конструктива для зонирования конференц-зала. </w:t>
                  </w:r>
                </w:p>
              </w:tc>
            </w:tr>
            <w:tr w:rsidR="003F0D06" w14:paraId="13702B34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B7FDDE4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Оформление конференц-зала № 3</w:t>
                  </w:r>
                </w:p>
              </w:tc>
            </w:tr>
            <w:tr w:rsidR="003F0D06" w14:paraId="57BCD9D6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1362648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Аренда кресел и тумб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567816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8208690" w14:textId="69D08D6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57346E5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кресел и тумб для спикеров на сцену на 2 дня. </w:t>
                  </w:r>
                </w:p>
                <w:p w14:paraId="727398E1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3F0D06" w14:paraId="5CFCD859" w14:textId="77777777" w:rsidTr="00083A08">
              <w:trPr>
                <w:trHeight w:val="533"/>
              </w:trPr>
              <w:tc>
                <w:tcPr>
                  <w:tcW w:w="9695" w:type="dxa"/>
                  <w:gridSpan w:val="4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2FDC861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Оформление лаундж-зоны (шатер)</w:t>
                  </w:r>
                </w:p>
              </w:tc>
            </w:tr>
            <w:tr w:rsidR="003F0D06" w14:paraId="25189934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B04C77E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Декорирование тканями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3166129A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F9B585" w14:textId="1DD7F038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33BCB1F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Покупка тканей, печать на ткани чувашского орнамента, оформление шатра по периметру. </w:t>
                  </w:r>
                </w:p>
                <w:p w14:paraId="27EC08C1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3F0D06" w14:paraId="4FB37302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BBA1624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предоставлению светильников</w:t>
                  </w:r>
                </w:p>
                <w:p w14:paraId="6CF02A08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548975A2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0DD0D6" w14:textId="10221824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29B28B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Покупка абажуров. </w:t>
                  </w:r>
                </w:p>
              </w:tc>
            </w:tr>
            <w:tr w:rsidR="003F0D06" w14:paraId="09CA2F65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24FFEF3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Аренда пуфов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41F48758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01D679" w14:textId="0106C6FE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0C028A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пуфов. </w:t>
                  </w:r>
                </w:p>
              </w:tc>
            </w:tr>
            <w:tr w:rsidR="003F0D06" w14:paraId="3833E8E7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C88DF34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Монтажные работы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19E7997F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CEB679" w14:textId="1CE40EF9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70A341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Монтажные и демонтажные работы. Техническое сопровождение, проектирование, организационные расходы производственно-монтажной группы.</w:t>
                  </w:r>
                </w:p>
              </w:tc>
            </w:tr>
            <w:tr w:rsidR="003F0D06" w14:paraId="673E5A02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7ABC29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Ковролиновые коврики для шатра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914D5C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F980A8" w14:textId="6E20E069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816819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5 ковриков по 2 метра диаметром. </w:t>
                  </w:r>
                </w:p>
                <w:p w14:paraId="41835AC7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покупка 10 погонных метров, фигурная резка.</w:t>
                  </w:r>
                </w:p>
              </w:tc>
            </w:tr>
            <w:tr w:rsidR="003F0D06" w14:paraId="73BC3D6C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E0FF723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Звуковое оборудование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588CF96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D0912A" w14:textId="17BF0B5B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9A9111" w14:textId="77777777" w:rsidR="003F0D06" w:rsidRDefault="003F0D06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Комплект звукового оборудования мощностью 2 кВт. В стоимость аренды входит: 2 колонки, микшер, пульт. Аренда на двое суток. </w:t>
                  </w:r>
                </w:p>
              </w:tc>
            </w:tr>
            <w:tr w:rsidR="003F0D06" w14:paraId="22366D14" w14:textId="77777777" w:rsidTr="00083A08">
              <w:trPr>
                <w:trHeight w:val="300"/>
              </w:trPr>
              <w:tc>
                <w:tcPr>
                  <w:tcW w:w="96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78D4901" w14:textId="77777777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Прочие расходы по общему оформлению помещений</w:t>
                  </w:r>
                </w:p>
              </w:tc>
            </w:tr>
            <w:tr w:rsidR="00D809BD" w14:paraId="7FCCA56E" w14:textId="77777777" w:rsidTr="00083A08">
              <w:trPr>
                <w:trHeight w:val="9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D035735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Логистика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43555E9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8A01556" w14:textId="5B5CE868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34A9897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Грузовые и легковые перевозки по России для подготовки и организации оформления помещений. </w:t>
                  </w:r>
                </w:p>
              </w:tc>
            </w:tr>
            <w:tr w:rsidR="00D809BD" w14:paraId="5549344F" w14:textId="77777777" w:rsidTr="00083A08">
              <w:trPr>
                <w:trHeight w:val="15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8F35F3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Монтажные работы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B990E0F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AA9519A" w14:textId="65604B76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3C317A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Монтажные и демонтажные работы. Погрузочно-разгрузочные работы.</w:t>
                  </w:r>
                </w:p>
                <w:p w14:paraId="3E6F7786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Техническое сопровождение проектирование, организационные расходы производственно-монтажной группы. </w:t>
                  </w:r>
                </w:p>
              </w:tc>
            </w:tr>
            <w:tr w:rsidR="00D809BD" w14:paraId="3BB2BC9D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68925D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брендингу тумб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C3E78E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5FBC49" w14:textId="57EADBCF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C58CA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Брендинг тумб спикеров в соответствии с фирменным стилем Форума</w:t>
                  </w:r>
                </w:p>
              </w:tc>
            </w:tr>
            <w:tr w:rsidR="00D809BD" w14:paraId="61942DB7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52FA9EDD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Услуга по брендированию стойки регистрации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AD573A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030635" w14:textId="63CCF42C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7C74A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Брендинг стойки регистрации в соответствии с фирменным стилем Форума</w:t>
                  </w:r>
                </w:p>
              </w:tc>
            </w:tr>
            <w:tr w:rsidR="00D809BD" w14:paraId="5F262DC6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0CAAB9C6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экранов-пилонов 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A590D0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CAFFC8" w14:textId="5492C5DC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0FEDE4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Размер пилонов 64х144 см, разрешение 256х576 пикселей. </w:t>
                  </w:r>
                </w:p>
              </w:tc>
            </w:tr>
            <w:tr w:rsidR="00D809BD" w14:paraId="2DE29BE7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56B6FEFD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Создание контента для пилонов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6105A1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5734A3" w14:textId="6F378DAB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EB3F26" w14:textId="77777777" w:rsidR="00D809BD" w:rsidRDefault="00D809BD" w:rsidP="003F0D06">
                  <w:pPr>
                    <w:shd w:val="clear" w:color="FFFFFF" w:themeColor="background1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highlight w:val="red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Создание контента в стиле брендбука мероприятия. </w:t>
                  </w: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highlight w:val="white"/>
                      <w:shd w:val="clear" w:color="FFFFFF" w:themeColor="background1" w:fill="FFFFFF" w:themeFill="background1"/>
                      <w:lang w:eastAsia="ru-RU"/>
                    </w:rPr>
                    <w:t>азрешение пилонов: 256х576.</w:t>
                  </w: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 xml:space="preserve"> Создание не менее двух динам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ических анимированных заставок длительностью не менее 10 секунд каждая.</w:t>
                  </w:r>
                </w:p>
              </w:tc>
            </w:tr>
            <w:tr w:rsidR="00D809BD" w14:paraId="548539DA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6983B393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Утилизация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8CF341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9D798E" w14:textId="61DB0D5F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30F073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Вывоз строительного мусора и утилизация. </w:t>
                  </w:r>
                </w:p>
              </w:tc>
            </w:tr>
            <w:tr w:rsidR="00D809BD" w14:paraId="0109FFA4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16094461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Вентиляторы напольные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90EB17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40A1D6" w14:textId="2E0221A1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09C652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6 штук, доставка. </w:t>
                  </w:r>
                </w:p>
              </w:tc>
            </w:tr>
            <w:tr w:rsidR="00D809BD" w14:paraId="652729CA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7A0E22F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Кондиционеры 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2121A56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  <w:shd w:val="clear" w:color="auto" w:fill="FFFFFF" w:themeFill="background1"/>
                </w:tcPr>
                <w:p w14:paraId="1C27649D" w14:textId="69E610D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844741C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Аренда, монтаж, демонтаж 2 кондиционеров. </w:t>
                  </w:r>
                </w:p>
              </w:tc>
            </w:tr>
            <w:tr w:rsidR="003F0D06" w14:paraId="5074214E" w14:textId="77777777" w:rsidTr="00083A08">
              <w:trPr>
                <w:trHeight w:val="367"/>
              </w:trPr>
              <w:tc>
                <w:tcPr>
                  <w:tcW w:w="9695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A7B1F7F" w14:textId="206A45A6" w:rsidR="003F0D06" w:rsidRDefault="003F0D06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</w:t>
                  </w:r>
                  <w:r w:rsidR="00083A08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рочее</w:t>
                  </w:r>
                </w:p>
              </w:tc>
            </w:tr>
            <w:tr w:rsidR="00D809BD" w14:paraId="7D6AF98E" w14:textId="77777777" w:rsidTr="00083A08">
              <w:trPr>
                <w:trHeight w:val="9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22E82D5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созданию стикеров и эмодзи для мессенджера «Телеграм»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D5DE286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17DDBB8" w14:textId="2DB9F8DD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41EFD17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Разработка стикерпака (до 15 изображений) и эмодзи (до 50 изображений) для телеграма в соответствии с фирменным стилем Форума</w:t>
                  </w:r>
                </w:p>
                <w:p w14:paraId="73E042A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809BD" w14:paraId="6731D6B2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BF4AF9B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Навигация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50179E4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1C001C1" w14:textId="4B3398E2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531EBDB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 10 столбиков для навигации по площадкам Форума, печать табличек на А3. </w:t>
                  </w:r>
                </w:p>
              </w:tc>
            </w:tr>
            <w:tr w:rsidR="00D809BD" w14:paraId="01A14434" w14:textId="77777777" w:rsidTr="00083A08">
              <w:trPr>
                <w:trHeight w:val="1521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E0655F5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изготовлению брендированных приглашений и конвертов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41C9C67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49C393C" w14:textId="5DCB684C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C8551D5" w14:textId="2C527946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Печать приглашения на Форум в соответствии с фирменным стилем Форума, формат А5 на картоне 270 гр, софт-тач с ламинацией, двухсторонняя печать, печать конверта формата А5 на картоне 270 гр софт-атч, нанесение тиснения на конверты и приглашения.</w:t>
                  </w:r>
                </w:p>
              </w:tc>
            </w:tr>
            <w:tr w:rsidR="00D809BD" w14:paraId="5DEF09A1" w14:textId="77777777" w:rsidTr="00083A08">
              <w:trPr>
                <w:trHeight w:val="117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2C240FB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созданию шаблона презентации для спикеров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143989B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BA5FB20" w14:textId="20402804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22E1BD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Создание шаблона для презентаций спикеров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в соответствии с фирменным стилем Форума (не более 12 слайдов)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</w:tr>
            <w:tr w:rsidR="00D809BD" w14:paraId="37331881" w14:textId="77777777" w:rsidTr="00083A08">
              <w:trPr>
                <w:trHeight w:val="6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6514F5D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брендингу папок для подписания соглашения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85E6F82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34423A2" w14:textId="40CD3BF4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35A933C0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Закупка 10 папок бордового цвета  с нанесением логотипа Форума</w:t>
                  </w:r>
                </w:p>
              </w:tc>
            </w:tr>
            <w:tr w:rsidR="00D809BD" w14:paraId="1D0E8F45" w14:textId="77777777" w:rsidTr="00083A08">
              <w:trPr>
                <w:trHeight w:val="558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E3FD8D7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Услуга по привлечению девушек модельной внешности 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26E90FD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услуга/час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DDF679B" w14:textId="6765437C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625FF5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Привлечение 2 девушек модельной внешности на зону подписания соглашений, работа в течение 2 дней форума. Дресс-код: деловые платья и туфли на каблуках.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br/>
                    <w:t>Время работы 11:00-14:00.</w:t>
                  </w:r>
                </w:p>
                <w:p w14:paraId="0507F354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809BD" w14:paraId="2977EB29" w14:textId="77777777" w:rsidTr="00083A08">
              <w:trPr>
                <w:trHeight w:val="9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529B14EB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привлечению девушек-хостес</w:t>
                  </w: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227E66D2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чел/час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BDB8695" w14:textId="0EC2FD61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5264D80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7 девушек, 8 часов работы в течение двух дней. Встреча и навигация гостей по территории площадки, регистрация участников Форума. </w:t>
                  </w:r>
                </w:p>
              </w:tc>
            </w:tr>
            <w:tr w:rsidR="00D809BD" w14:paraId="203308AD" w14:textId="77777777" w:rsidTr="00083A08">
              <w:trPr>
                <w:trHeight w:val="9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855E8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Свитшоты для хостес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89658C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D73164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  <w:p w14:paraId="18414260" w14:textId="522F7638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22FC3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Изготовление свитшотов для хостес в соответствии с фирменным стилем Форума</w:t>
                  </w:r>
                </w:p>
              </w:tc>
            </w:tr>
            <w:tr w:rsidR="00D809BD" w14:paraId="4D255E49" w14:textId="77777777" w:rsidTr="00083A08">
              <w:trPr>
                <w:trHeight w:val="9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E092F6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 по привлечению хелперов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72D776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чел/час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CE3A04" w14:textId="62C97594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7A3A8F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 специалистов технической группы на монтажные и демонтажные работы и в дни мероприятия. По 10 часов в течение 3 суток.</w:t>
                  </w:r>
                </w:p>
              </w:tc>
            </w:tr>
            <w:tr w:rsidR="00D809BD" w14:paraId="0B62685E" w14:textId="77777777" w:rsidTr="00083A08">
              <w:trPr>
                <w:trHeight w:val="1500"/>
              </w:trPr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D9EE44C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Услуга по привлечению режиссера и режиссерской группы мероприятия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3A8FFEA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EE55CC1" w14:textId="6486CFC3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43BF63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Режиссер мероприятия, в задачи которого будет входить написание сценария пленарной сессии, работа с модераторами сессии, контроль онлайн-трансляции, непосредственная работа с режиссерами прямой трансляции. </w:t>
                  </w:r>
                </w:p>
              </w:tc>
            </w:tr>
            <w:tr w:rsidR="00D809BD" w14:paraId="482A0D6A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94A96B4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Организация культурной программы для участников Форума</w:t>
                  </w:r>
                </w:p>
                <w:p w14:paraId="1D846606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B4AC240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B360F0B" w14:textId="526A6396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highlight w:val="white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A0FB89B" w14:textId="74632996" w:rsidR="00D809BD" w:rsidRDefault="00083A08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r w:rsidR="00D809BD">
                    <w:rPr>
                      <w:rFonts w:ascii="Times New Roman" w:eastAsia="Times New Roman" w:hAnsi="Times New Roman"/>
                      <w:lang w:eastAsia="ru-RU"/>
                    </w:rPr>
                    <w:t>ривлечение профессионального ведущего и диджея на 4 часа, выступление творческого фольклорного коллектива (2-3 номера), привлечение двух моделей в национальных образах с караваем для встречи гостей.</w:t>
                  </w:r>
                </w:p>
              </w:tc>
            </w:tr>
            <w:tr w:rsidR="00D809BD" w14:paraId="6F0C938E" w14:textId="77777777" w:rsidTr="00083A08">
              <w:trPr>
                <w:trHeight w:val="30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0518622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Организация дефиле чувашских костюмов </w:t>
                  </w:r>
                </w:p>
                <w:p w14:paraId="22938C09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11700C44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35685E04" w14:textId="3BB131D4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884F08A" w14:textId="7303369D" w:rsidR="00D809BD" w:rsidRDefault="00083A08" w:rsidP="00083A0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</w:t>
                  </w:r>
                  <w:r w:rsidRPr="00083A08">
                    <w:rPr>
                      <w:rFonts w:ascii="Times New Roman" w:eastAsia="Times New Roman" w:hAnsi="Times New Roman"/>
                      <w:lang w:eastAsia="ru-RU"/>
                    </w:rPr>
                    <w:t>ривлечение профессиональных моделей (не менее 15 человек) с учетом репетиций, аренда чувашских национальных костюмов, постановка дефиле.</w:t>
                  </w:r>
                </w:p>
              </w:tc>
            </w:tr>
            <w:tr w:rsidR="00D809BD" w14:paraId="5FC59E7A" w14:textId="77777777" w:rsidTr="00083A08">
              <w:trPr>
                <w:trHeight w:val="630"/>
              </w:trPr>
              <w:tc>
                <w:tcPr>
                  <w:tcW w:w="2210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50859BFB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Бытовой райдер спикеров Форума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BDCD84" w14:textId="77777777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02D2A7" w14:textId="3EE77EB0" w:rsidR="00D809BD" w:rsidRDefault="00D809BD" w:rsidP="003F0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86645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Авиабилеты, проживание в гостинице. Не более 10 спикеров.</w:t>
                  </w:r>
                </w:p>
                <w:p w14:paraId="2EC53D18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D809BD" w14:paraId="37502DBF" w14:textId="77777777" w:rsidTr="00083A08">
              <w:trPr>
                <w:trHeight w:val="630"/>
              </w:trPr>
              <w:tc>
                <w:tcPr>
                  <w:tcW w:w="4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B5DA994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Агентское вознаграждение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0E354E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Контроль реализации проекта, бухгалтерские, юридические услуги, транспортные, телефонные затраты на реализацию проекта, присутствие координаторов мероприятия в течение всего периода монтажных и демонтажных работ, а также в период проведения мероприятия.</w:t>
                  </w:r>
                </w:p>
                <w:p w14:paraId="761FA6D5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D809BD" w14:paraId="625D864A" w14:textId="77777777" w:rsidTr="00083A08">
              <w:trPr>
                <w:trHeight w:val="315"/>
              </w:trPr>
              <w:tc>
                <w:tcPr>
                  <w:tcW w:w="4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9F7C63D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Банковские и налоговые издержки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E13FE8" w14:textId="77777777" w:rsidR="00D809BD" w:rsidRDefault="00D809BD" w:rsidP="003F0D0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3A24CBE7" w14:textId="77777777" w:rsidR="003F0D06" w:rsidRPr="006D0A0F" w:rsidRDefault="003F0D06" w:rsidP="00D8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179B9F22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ходе оказания услуг исполнитель обязан:</w:t>
            </w:r>
          </w:p>
          <w:p w14:paraId="4F1AC797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</w:t>
            </w:r>
            <w:bookmarkStart w:id="0" w:name="_Hlk152061655"/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5167C505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все действия третьих лиц,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привлекаемых исполнителем в целях оказания услуг по договору</w:t>
            </w:r>
            <w:bookmarkEnd w:id="0"/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14FE308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7697769D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немедленно уведомлять заказчика обо всех задержках и затруднениях, возникающих в связи с исполнением договора,</w:t>
            </w:r>
          </w:p>
          <w:p w14:paraId="2BAE564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редставить заказчику отчет об оказанных услугах в порядке и сроки, предусмотренные договором,</w:t>
            </w:r>
          </w:p>
          <w:p w14:paraId="5A2FC0C5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  <w:p w14:paraId="7503388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0F" w:rsidRPr="006D0A0F" w14:paraId="235DEC6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08F7D6C9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6D0A0F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7E1E4625" w14:textId="5C85A888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исполнитель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срок до </w:t>
            </w:r>
            <w:r w:rsidR="005D7275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5D7275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.202</w:t>
            </w:r>
            <w:r w:rsidR="004159DF"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 w:rsidRPr="006D0A0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заказчику письменный отчет об оказанных услугах, в котором должна быть отражена информация по объему оказанных услуг в соответствии с приложением к договору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(техническим заданием)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, в том числе в виде фото/видеоотчета;</w:t>
            </w:r>
          </w:p>
          <w:p w14:paraId="07519B22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исправления;</w:t>
            </w:r>
          </w:p>
          <w:p w14:paraId="60B91488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исполнитель в течение 5 (пяти)</w:t>
            </w:r>
            <w:r w:rsidRPr="006D0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услугах из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предусмотренных приложением к договору (техническим заданием) и их стоимости;</w:t>
            </w:r>
          </w:p>
          <w:p w14:paraId="3755938D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заказчик в течение 5 (пяти)</w:t>
            </w:r>
            <w:r w:rsidRPr="006D0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подписания;</w:t>
            </w:r>
          </w:p>
          <w:p w14:paraId="690A6282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в случае, если заказчик в установленный договором срок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      </w:r>
          </w:p>
          <w:p w14:paraId="4E7210B5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6D0A0F" w14:paraId="0107D9FA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D5EB6" w14:textId="77777777" w:rsidR="00EA1CB1" w:rsidRDefault="00EA1CB1" w:rsidP="00EA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1CB1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D11C" w14:textId="77777777" w:rsidR="009B2C58" w:rsidRDefault="009B2C58" w:rsidP="00386B73">
      <w:pPr>
        <w:spacing w:after="0" w:line="240" w:lineRule="auto"/>
      </w:pPr>
      <w:r>
        <w:separator/>
      </w:r>
    </w:p>
  </w:endnote>
  <w:endnote w:type="continuationSeparator" w:id="0">
    <w:p w14:paraId="4EB946B2" w14:textId="77777777" w:rsidR="009B2C58" w:rsidRDefault="009B2C58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158197"/>
      <w:docPartObj>
        <w:docPartGallery w:val="Page Numbers (Bottom of Page)"/>
        <w:docPartUnique/>
      </w:docPartObj>
    </w:sdtPr>
    <w:sdtContent>
      <w:p w14:paraId="219FC04A" w14:textId="04B3C3C0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47">
          <w:rPr>
            <w:noProof/>
          </w:rP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3C13" w14:textId="77777777" w:rsidR="009B2C58" w:rsidRDefault="009B2C58" w:rsidP="00386B73">
      <w:pPr>
        <w:spacing w:after="0" w:line="240" w:lineRule="auto"/>
      </w:pPr>
      <w:r>
        <w:separator/>
      </w:r>
    </w:p>
  </w:footnote>
  <w:footnote w:type="continuationSeparator" w:id="0">
    <w:p w14:paraId="265FF4C3" w14:textId="77777777" w:rsidR="009B2C58" w:rsidRDefault="009B2C58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8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104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168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745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401494">
    <w:abstractNumId w:val="1"/>
  </w:num>
  <w:num w:numId="6" w16cid:durableId="1201627176">
    <w:abstractNumId w:val="2"/>
  </w:num>
  <w:num w:numId="7" w16cid:durableId="882325485">
    <w:abstractNumId w:val="4"/>
  </w:num>
  <w:num w:numId="8" w16cid:durableId="118286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66"/>
    <w:rsid w:val="000124E5"/>
    <w:rsid w:val="00022E2A"/>
    <w:rsid w:val="00083A08"/>
    <w:rsid w:val="000B6E4A"/>
    <w:rsid w:val="00122521"/>
    <w:rsid w:val="00124D58"/>
    <w:rsid w:val="001340DE"/>
    <w:rsid w:val="001515C1"/>
    <w:rsid w:val="00173C2A"/>
    <w:rsid w:val="00175698"/>
    <w:rsid w:val="001A6A36"/>
    <w:rsid w:val="001C76E1"/>
    <w:rsid w:val="002D375C"/>
    <w:rsid w:val="00364ABF"/>
    <w:rsid w:val="003863EE"/>
    <w:rsid w:val="00386B73"/>
    <w:rsid w:val="0039747D"/>
    <w:rsid w:val="003C076C"/>
    <w:rsid w:val="003C2141"/>
    <w:rsid w:val="003F0D06"/>
    <w:rsid w:val="004159DF"/>
    <w:rsid w:val="00420534"/>
    <w:rsid w:val="00426E83"/>
    <w:rsid w:val="00447825"/>
    <w:rsid w:val="004655A4"/>
    <w:rsid w:val="0047515E"/>
    <w:rsid w:val="00476D87"/>
    <w:rsid w:val="00497B94"/>
    <w:rsid w:val="00521A11"/>
    <w:rsid w:val="005338D5"/>
    <w:rsid w:val="00537A47"/>
    <w:rsid w:val="005428CB"/>
    <w:rsid w:val="00550837"/>
    <w:rsid w:val="00576E30"/>
    <w:rsid w:val="005A2114"/>
    <w:rsid w:val="005A2E37"/>
    <w:rsid w:val="005D3C36"/>
    <w:rsid w:val="005D7275"/>
    <w:rsid w:val="00601E4B"/>
    <w:rsid w:val="00605F39"/>
    <w:rsid w:val="00617A82"/>
    <w:rsid w:val="0067561A"/>
    <w:rsid w:val="006C1F18"/>
    <w:rsid w:val="006D0A0F"/>
    <w:rsid w:val="006F6037"/>
    <w:rsid w:val="0072068A"/>
    <w:rsid w:val="00782870"/>
    <w:rsid w:val="00812414"/>
    <w:rsid w:val="00837C37"/>
    <w:rsid w:val="00846FE3"/>
    <w:rsid w:val="008B060B"/>
    <w:rsid w:val="008B789B"/>
    <w:rsid w:val="0091618D"/>
    <w:rsid w:val="009346F0"/>
    <w:rsid w:val="009A5592"/>
    <w:rsid w:val="009B2C58"/>
    <w:rsid w:val="009D4A80"/>
    <w:rsid w:val="00A9741E"/>
    <w:rsid w:val="00AD5D88"/>
    <w:rsid w:val="00B238DC"/>
    <w:rsid w:val="00B24E4D"/>
    <w:rsid w:val="00BF4702"/>
    <w:rsid w:val="00C21DE4"/>
    <w:rsid w:val="00C50E28"/>
    <w:rsid w:val="00C62FA2"/>
    <w:rsid w:val="00CA0001"/>
    <w:rsid w:val="00D35544"/>
    <w:rsid w:val="00D809BD"/>
    <w:rsid w:val="00D81096"/>
    <w:rsid w:val="00E9368D"/>
    <w:rsid w:val="00EA1CB1"/>
    <w:rsid w:val="00EC12D3"/>
    <w:rsid w:val="00FA2FAF"/>
    <w:rsid w:val="00FC7666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Сергей Мякинин</cp:lastModifiedBy>
  <cp:revision>11</cp:revision>
  <cp:lastPrinted>2025-03-21T10:11:00Z</cp:lastPrinted>
  <dcterms:created xsi:type="dcterms:W3CDTF">2025-03-24T12:44:00Z</dcterms:created>
  <dcterms:modified xsi:type="dcterms:W3CDTF">2025-06-18T19:38:00Z</dcterms:modified>
</cp:coreProperties>
</file>