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77777777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</w:p>
    <w:p w14:paraId="25DFFBB6" w14:textId="77777777" w:rsidR="00175698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D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6A1C4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75698" w:rsidRPr="001340DE" w14:paraId="06BD10E0" w14:textId="77777777" w:rsidTr="000856DB">
        <w:tc>
          <w:tcPr>
            <w:tcW w:w="10201" w:type="dxa"/>
            <w:hideMark/>
          </w:tcPr>
          <w:p w14:paraId="4588CB8C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по организации участия Чувашской Республики в Международной выставке-форуме «Россия» </w:t>
            </w:r>
          </w:p>
        </w:tc>
      </w:tr>
      <w:tr w:rsidR="00175698" w:rsidRPr="001340DE" w14:paraId="29F96DFD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2390DE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 января по 12 апреля 2024 г.  </w:t>
            </w:r>
          </w:p>
        </w:tc>
      </w:tr>
      <w:tr w:rsidR="00175698" w:rsidRPr="001340DE" w14:paraId="7FD5A7F4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432F47C5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 на территории Выставки Достижений Народного Хозяйства</w:t>
            </w:r>
          </w:p>
        </w:tc>
      </w:tr>
      <w:tr w:rsidR="00175698" w:rsidRPr="001340DE" w14:paraId="65DF5589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27426B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153B1" w14:textId="08A7F0A4" w:rsidR="00175698" w:rsidRPr="00386B73" w:rsidRDefault="00175698" w:rsidP="00386B7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86B73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36548EDC" w14:textId="77777777" w:rsidR="00175698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5898"/>
              <w:gridCol w:w="233"/>
              <w:gridCol w:w="1141"/>
              <w:gridCol w:w="1067"/>
              <w:gridCol w:w="243"/>
            </w:tblGrid>
            <w:tr w:rsidR="001340DE" w:rsidRPr="00632DEB" w14:paraId="5473D62D" w14:textId="77777777" w:rsidTr="004655A4">
              <w:trPr>
                <w:trHeight w:val="8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C86B2" w14:textId="77777777" w:rsidR="001340DE" w:rsidRPr="00632DEB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2DEB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845AA" w14:textId="77777777" w:rsidR="001340DE" w:rsidRPr="00632DEB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2DEB">
                    <w:rPr>
                      <w:rFonts w:ascii="Times New Roman" w:hAnsi="Times New Roman"/>
                    </w:rPr>
                    <w:t>Виды услуг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7346B" w14:textId="77777777" w:rsidR="001340DE" w:rsidRPr="00632DEB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2DEB">
                    <w:rPr>
                      <w:rFonts w:ascii="Times New Roman" w:hAnsi="Times New Roman"/>
                    </w:rPr>
                    <w:t>Кол-во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EC8A2" w14:textId="29E004BD" w:rsidR="001340DE" w:rsidRPr="00632DEB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2DEB">
                    <w:rPr>
                      <w:rFonts w:ascii="Times New Roman" w:hAnsi="Times New Roman"/>
                    </w:rPr>
                    <w:t>Ед.</w:t>
                  </w:r>
                </w:p>
              </w:tc>
            </w:tr>
            <w:tr w:rsidR="001340DE" w:rsidRPr="00D57C2A" w14:paraId="5A79412A" w14:textId="77777777" w:rsidTr="001945A6">
              <w:trPr>
                <w:trHeight w:val="66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C68B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1. Промоматериалы для продвижения выставочной экспозиции Чувашской Республики на Международной выставке-форума «Россия»</w:t>
                  </w:r>
                </w:p>
              </w:tc>
            </w:tr>
            <w:tr w:rsidR="001340DE" w:rsidRPr="00D57C2A" w14:paraId="436A31EB" w14:textId="77777777" w:rsidTr="001945A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D3A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1.1.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4AC7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 xml:space="preserve">Сувенирная и раздаточная продукция </w:t>
                  </w:r>
                </w:p>
              </w:tc>
            </w:tr>
            <w:tr w:rsidR="001340DE" w:rsidRPr="00D57C2A" w14:paraId="3BBE238D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9DD8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4B07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Стикерпак (эпоксидная смола), А6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BF0D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700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C70E" w14:textId="349E324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B999FEB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6AC4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C8B7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Блокнот на пружине (с блоком на 70 нелинованных страниц) в комплекте с шариковой ручкой с синими чернилами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7164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6E05" w14:textId="2DA2D2F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D276281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8B5A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D220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Значок металлический индивидуальной формы с подвесом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5BDE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450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712C" w14:textId="460152B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1DAB5CC9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AA735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D8CD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Ручка-карандаш белая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BBC7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52077" w14:textId="5E7BB6C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FC2551F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3FB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F5DB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Ручка-карандаш красная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2AF5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84315" w14:textId="4F33022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6A7624B5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84D9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5970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Брелок металлический индивидуальной формы с подвесом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80A0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380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17730" w14:textId="1BBE8D9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3C653CA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B1D6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3D69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Тухья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15A5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C4FFB" w14:textId="1CD7687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0173ABC1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5B9A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FF85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Чайный набор в подарочной коробке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5827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5E94B" w14:textId="578D337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4B40DB6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0C5D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34BF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Полотенце в подарочной коробке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E1C6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093BF" w14:textId="20C9C66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E893D16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EB0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AF369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Гостевой женский национальный костюм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CDC7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A0407" w14:textId="1547808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4C2A9862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945D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9229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Головной убор - мужской белый колпак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B956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FF7F" w14:textId="2A0241E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30522F00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4BB0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6A8D9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Шупар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5595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8CA9" w14:textId="579419B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058AEE14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1D35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671C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Книга для почетных гостей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94ED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0C12" w14:textId="15655C6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3C09576" w14:textId="77777777" w:rsidTr="001945A6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AFCE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1.2.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62FB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Листовки о туристической привлекательности региона</w:t>
                  </w:r>
                </w:p>
              </w:tc>
            </w:tr>
            <w:tr w:rsidR="001340DE" w:rsidRPr="00D57C2A" w14:paraId="4C4D1A24" w14:textId="77777777" w:rsidTr="004655A4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28285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C5FA1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Изготовление листовок 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71A1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12 000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D81" w14:textId="0E519B7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58D52D84" w14:textId="77777777" w:rsidTr="001945A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F6BB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 Организация работы выставочной экспозиции Чувашской Республики</w:t>
                  </w:r>
                </w:p>
              </w:tc>
            </w:tr>
            <w:tr w:rsidR="001340DE" w:rsidRPr="00D57C2A" w14:paraId="5728B128" w14:textId="77777777" w:rsidTr="001945A6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0047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2.1.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7DEB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Организация розыгрыша 10 туристических сертификатов «Тур выходного дня «Мне бы в Чебы» на выставочной экспозиции Чувашской Республики</w:t>
                  </w:r>
                </w:p>
              </w:tc>
            </w:tr>
            <w:tr w:rsidR="001340DE" w:rsidRPr="00D57C2A" w14:paraId="5EFF5B20" w14:textId="77777777" w:rsidTr="004655A4">
              <w:trPr>
                <w:trHeight w:val="69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123B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lastRenderedPageBreak/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44207" w14:textId="2878D29C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Туристический сертификат «Тур выходного дня «Мне бы в Чебы» включает: 1-й день пребывания</w:t>
                  </w:r>
                  <w:r w:rsidR="005D3C36">
                    <w:rPr>
                      <w:rFonts w:ascii="Times New Roman" w:hAnsi="Times New Roman"/>
                    </w:rPr>
                    <w:t xml:space="preserve">. </w:t>
                  </w:r>
                  <w:r w:rsidRPr="00D57C2A">
                    <w:rPr>
                      <w:rFonts w:ascii="Times New Roman" w:hAnsi="Times New Roman"/>
                    </w:rPr>
                    <w:t>Поездка из Казани в Чебоксары по Волге на скоростном судне на подводных крыльях «Валдай 45R». Обзорная ознакомительная автобусно-пешеходная экскурсия по городу Чебоксары. Основные объекты туристического показа: православное ядро г. Чебоксары (соборы и история христианства в Чувашии), сквер и бюст классика чувашской литературы К.Иванова, Московская набережная, Введенский Собор, Театр оперы и балета, Центральная часть города, объекты, посвященные великим уроженцам Чувашии А.Г.Николаеву и В.И.Чапаеву, ж/д вокзал г.Чебоксары, промышленные объекты и предприятия города, Мемориальный Парк Победы и Монумент Славы. Обед в одном из ресторанов города. Размещение в одном из комфортабельных отелей города.</w:t>
                  </w:r>
                  <w:r w:rsidR="005D3C36">
                    <w:rPr>
                      <w:rFonts w:ascii="Times New Roman" w:hAnsi="Times New Roman"/>
                    </w:rPr>
                    <w:t xml:space="preserve"> </w:t>
                  </w:r>
                  <w:r w:rsidRPr="00D57C2A">
                    <w:rPr>
                      <w:rFonts w:ascii="Times New Roman" w:hAnsi="Times New Roman"/>
                    </w:rPr>
                    <w:t>2-й день пребывания. Завтрак в отеле</w:t>
                  </w:r>
                  <w:r w:rsidR="005D3C36">
                    <w:rPr>
                      <w:rFonts w:ascii="Times New Roman" w:hAnsi="Times New Roman"/>
                    </w:rPr>
                    <w:t xml:space="preserve">. </w:t>
                  </w:r>
                  <w:r w:rsidRPr="00D57C2A">
                    <w:rPr>
                      <w:rFonts w:ascii="Times New Roman" w:hAnsi="Times New Roman"/>
                    </w:rPr>
                    <w:t>Переезд на автобусе и посещение этнографического комплекса «Чуваш Керем». В программе: Городище «Чемень Карди», этнографический музей суваро-булгаро-чувашской культуры, музей Сибирского почтового тракта и почтовой станции деревни Стан Ял, фольклорно-этнографическое интерактивное шоу «Сцены из жизни чувашского народа» с элементами чувашской свадьбы, встречи гостей и процесса пивоварения. Предусмотрено чаепитие, дегустация чувашских национальных напитков и приобретение местных сувениров. Прибытие в г.Чебоксары. Свободное время на Красной площади. Отправление в Казань на скоростном судне на подводных крыльях «Валдай».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349F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59203" w14:textId="4C64E69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2793EE24" w14:textId="77777777" w:rsidTr="001945A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325A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2.2.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DA1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Техническое обслуживание стенда</w:t>
                  </w:r>
                </w:p>
              </w:tc>
            </w:tr>
            <w:tr w:rsidR="001340DE" w:rsidRPr="00D57C2A" w14:paraId="0BD70CCE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3ABA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BFD1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Изготовление элементов декора (руны размером 65 х 50 см)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A8CE18" w14:textId="2B4E7A4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42C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D1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A7AD4" w14:textId="691A86F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888C8F8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302F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6A10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Внешние элементы декора (фрезерная резка пластика ПВХ)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CE383" w14:textId="7CB6284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0DB3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61FB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BE122" w14:textId="39B8DAB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E4B3738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28FF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A91B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Печать самоклеющейся пленки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A5B54F" w14:textId="7333DE0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98AA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8817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кв.м.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C2599" w14:textId="03AAA92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C9D4333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25AF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8F79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Расходные материалы (кабель силовой КГН, провод ПВC-НГ-LS, розетки и пр.)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FE7234" w14:textId="27D9BDF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030B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AF2F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7D6EE" w14:textId="4527B90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129532B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7D41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06B0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Расходные материалы (аллюминевые уголки, крепеж, и пр.)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16719D" w14:textId="675A47B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162D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A6F0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5363D2" w14:textId="1FF2DB9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B3A73B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8776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9A20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Расходные материалы (малярные принадлежности, краски, лаки и пр.)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8D64E" w14:textId="0D7ED35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2554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EC18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B393D0" w14:textId="42DE648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BAF0D52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7306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93E0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Монтажные работы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1D857C" w14:textId="557D59A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6B1F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5913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0FDD71" w14:textId="68C4605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AA8870B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D16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3B18E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Проживание и командировочные расходы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4F98AF" w14:textId="44E4972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546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FE3B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4087DA" w14:textId="50B1EC9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45DB65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18A7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9A60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Логистика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A47B72" w14:textId="1088BF2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090C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E8C9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435697" w14:textId="54CEFD2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4016CEA" w14:textId="77777777" w:rsidTr="001945A6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DA19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2.3.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C8FB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Организация интерактива «Чувашия кормит»</w:t>
                  </w:r>
                </w:p>
              </w:tc>
            </w:tr>
            <w:tr w:rsidR="001340DE" w:rsidRPr="00D57C2A" w14:paraId="24D93910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C315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9266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Изготовление сендвич фигур 2 слоя (#Чувашиякормит) 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A62AF2" w14:textId="3D26C81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A623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71C8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7DDECE" w14:textId="1DFA7F4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EBF3D33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EE57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4F699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Изготовление сендвич фигур 1 слоя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54F732" w14:textId="13D7FAD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BE1B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E742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2A099B" w14:textId="2DF1555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74E4335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BA8B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4507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Зеркальный пластик  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B0CDB6" w14:textId="5FBE0E8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0941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DE91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3A359" w14:textId="1E635A8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B3C08BD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512B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C7EE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 Изготовление фигур «Забор»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7D3E22" w14:textId="1940FCE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5780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991D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C7FB5" w14:textId="649391F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3776D41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072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79B3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Изготовление постамента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F984D7" w14:textId="6D33274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9DE0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6CB8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6A6A29" w14:textId="0C5312F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191E091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1F9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3E0E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Изготовление штатива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882A8E" w14:textId="5E767DD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5503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43F6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B03298" w14:textId="6A0C231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DA25391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0CB02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8C546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Изготовление декора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4D516" w14:textId="02C6CA5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F91D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AF80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компл.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A790A" w14:textId="6EABFA0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C21E31B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CC0D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E9F7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Фигура «Гусь»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A799C1" w14:textId="1F4E5E8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439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73CA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CF0C91" w14:textId="56A2FCD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F480B33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240C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BCE1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Полки «Соты»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2DF9E2" w14:textId="1C8C32F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82F7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2A6D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E6D362" w14:textId="45CA7CF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9E32EC4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90F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16EF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Изготовление пирамиды из яиц, приобретение яиц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69C108" w14:textId="498CE04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F338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9E51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78697" w14:textId="0429577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7E5AB73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5DBD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06BC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Аренда шоколадного фонтана, приобретение шоколада для фонтана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377A6" w14:textId="3C8447B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20AA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F592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BBCE4A" w14:textId="410E39F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BF9CCD2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F27F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lastRenderedPageBreak/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C98EE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Заготовка из фанеры по подставке «Утка с утенком», толщина 3мм, высота 15см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E39B69" w14:textId="39BF844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DC06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160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BF5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7A461" w14:textId="59D3881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66E0F4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354E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C053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Заготовка из фанеры на подставке, толщина 3мм, высота 25см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71FCA1" w14:textId="03437BD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595E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4FB5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BF1F5" w14:textId="231974E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E4D3D0B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E123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E34AE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Заготовка для росписи Свистулька Птичка, размер 8*7см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D7C97C" w14:textId="4EF33A0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95E7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9822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51D460" w14:textId="22A6E73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B7C6823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BA47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232E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Заготовка из фанеры «Малина», «Клубника», «Вишня», «Ягоды смородины», толщина 3мм, размер 6*8см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781D3E" w14:textId="6406049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68C0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740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D4E29" w14:textId="7800D0E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793E56D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400A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8C1F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Заготовка из фанеры «Утка», «Петух», «Свинья», «Баран», «Коза», «Корова», «Лошадь», толщина 3мм, размер 10-12см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869B70" w14:textId="55EB3B3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60F3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1E69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78771" w14:textId="525B9A1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4DCBB45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5454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E92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Набор из фанеры «Цветущая поляна», толщина 3мм, длина от 20до 28см, в комплекте 10цветов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8E3864" w14:textId="3C4AD04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6346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195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48E8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DE090" w14:textId="1F33529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2BCE6FC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9206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DF80C" w14:textId="338BE2BE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Аренда интерактивного аттракциона «Корова дойная» (18 дней) в сопровождении аниматора (18 дней)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91C744" w14:textId="1D25B30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64C8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96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8B321" w14:textId="0EF3B2A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3375363" w14:textId="77777777" w:rsidTr="00386B73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61DE5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DDE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Изготовление полиграфической продукции (открытки-приглашения на событийные мероприятия Чувашской Республики: «Зеленое золото России 2024», «Фестиваль ягод», «Чебоксарский экономический форум», «Конные бега «Кубок Главы Чувашии – 2024»)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7F406F" w14:textId="4A50D41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7C7C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7F4E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1A68E8" w14:textId="3619CE6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F30402D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6E54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6358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аниматоров в виде ростовых кукол «Хмеленок», «Печенька», «Ягода», «Коровка», «Бабушка и Дедушка Белоусовы» (6 чел., 18 дней)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111F84" w14:textId="19E5BFC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2D4C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8ED1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0C8AA8" w14:textId="170FB9B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F992BF2" w14:textId="77777777" w:rsidTr="001945A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5A9E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2.4.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4861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Организация интерактива «Чувашия производит»</w:t>
                  </w:r>
                </w:p>
              </w:tc>
            </w:tr>
            <w:tr w:rsidR="001340DE" w:rsidRPr="00D57C2A" w14:paraId="6D122BF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CBF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8A68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привлечению робота-собаки (на 3 часа) 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39AD82" w14:textId="461C57D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248F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610E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2902F" w14:textId="0002201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4807307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EB61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BA1B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созданию баблов (тематический реквизит для фотобудки в стилистике брендбука выставки "Россия")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46ABFD" w14:textId="4862E52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D49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869D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722849" w14:textId="6C9571C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293D56D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9ACB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37B6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Космо шоу (на открытие недель Министерства Промышленности и Энергетики)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D34FCE" w14:textId="14FD709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95C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B76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691692" w14:textId="3C3A1F2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5F3026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F902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96AE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рисованию 3Д ручками (будние дни, по 3 часа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85FD40" w14:textId="59D53AE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14CF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2ECA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3DE124" w14:textId="1CCA16B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9FCF4C7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4CC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BD3D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рисованию 3Д ручками (выходные дни, по 8 часов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5C00D4" w14:textId="6440A46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8B7A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A7E9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 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669F61" w14:textId="0FD6A53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A2A01A5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7340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40A86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созданию электроободков (будние дни, по 3 часа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347492" w14:textId="1EEFD50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8E03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EED1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A1A91" w14:textId="388C883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1B6DA6F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DF00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E3B9E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созданию электроободков (выходные дни, по 8 часов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21F01" w14:textId="71CBCCD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C0D8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0D02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CE8AFD" w14:textId="02538FE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0FE89AD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BBF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53B3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Космо шоу (выходные дни, по 4 выхода в день)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7D499A" w14:textId="327F7FB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D819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2811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EF80B" w14:textId="5AC3B76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61B017F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476D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0948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созданию брелоков из фетра - миниатюрные валенки с чувашской символикой (будние дни, по 3 часа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02C75" w14:textId="6053A7A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65DA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448C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E9DEF3" w14:textId="215EDBC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B942407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52A4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4723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Мастер-класс по созданию брелоков из фетра - миниатюрные валенки с чувашской символикой выходные дни, по 8 часов работы)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9D6757" w14:textId="0453D4D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24E8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B1CF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F2B845" w14:textId="4F2171F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61AE108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70F35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F6F6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предоставлению аниматоров на активности стенда в течение 3х недель (смена - 11 рабочих часов)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715B5F" w14:textId="1F19ED4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B11A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0C16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смена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B7894B" w14:textId="511D544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F199A22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7C12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8E4E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Закупка расходочных материалов на фотобудку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73656A" w14:textId="40B102E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65D0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B1D3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BF096" w14:textId="6D36782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99616E9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AFCE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592D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Транспортировка экспонатов выставочной экспозиции по маршруту Чебоксары - Москва; Москва - Чебоксары (3х метровая газель)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E04424" w14:textId="61C93BA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2C55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A41A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648DD" w14:textId="5DABC2D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33DD860" w14:textId="77777777" w:rsidTr="001945A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9EE7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2.5.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D0D2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Организация интерактивов «Чувашия строит», «Чувашия возит»</w:t>
                  </w:r>
                </w:p>
              </w:tc>
            </w:tr>
            <w:tr w:rsidR="001340DE" w:rsidRPr="00D57C2A" w14:paraId="088BF843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29A7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D8F6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2 аниматоров (на 12 дней)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43C5D3" w14:textId="3E0CCF8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9144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BE5D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C9710" w14:textId="2141FE1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44E8923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FE5B2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BE92E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Разработка программы и видеоряда викторины ( формат квиза) на экране для образовательного и культурного модуля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8D6BF1" w14:textId="0C8379B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2DB6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8235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506C11" w14:textId="7BBE1FA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60E7143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F00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lastRenderedPageBreak/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9625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Аренда костюмов для аниматоров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9D825C" w14:textId="2AE22AD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E176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C1DC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EE75C" w14:textId="47D165A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F5A4AFC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C041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4A2C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Проведение интерактива «Гигантская Дженга»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761C71" w14:textId="41934D0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DEB9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4308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B6DD72" w14:textId="473631D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A81B884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B86F5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51D94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подготовке и проведению мастер-класса на строительную тематику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FC6F90" w14:textId="4AFE0EB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0B50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D1BC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5FFD35" w14:textId="0523652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DC435D6" w14:textId="77777777" w:rsidTr="004655A4">
              <w:trPr>
                <w:trHeight w:val="6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066C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31344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Оформление площадки (изготовление дорожных указателей, дорожные знаки, транспортная  техника в миниатюре, тв – экран, стенд со спецформой сотрудников транспортной отрасли)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6FC09" w14:textId="0F870C7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FA10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2BAB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167B4" w14:textId="39EBF3F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3E1D5DB" w14:textId="77777777" w:rsidTr="004655A4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23D9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1A47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Организация и проведение мастер-классов «Транспортное мастерство» с помощью художественных материалов, видео – технологий,  применений средств индивидуальной мобильности (включая техсопровождение)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E740C" w14:textId="4AF5515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6A08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9A01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1FFAB5" w14:textId="2BFB151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8B03336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6262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34A3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Разработка макетов  и печать рекламной продукции (флаеры, листовки по безопасности дорожного движения)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C3E15A" w14:textId="403DA3C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8EF5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2DEE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5E3F54" w14:textId="5A63C17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15B50DC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9733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5BB3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Разработка и реализация игровых и интерактивных программ на экране, видеозаставок; техсопровождение  интерактивов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DC8D65" w14:textId="17C2210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90F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BD56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4619E0" w14:textId="40026E2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ECFC385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9E16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86828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Продукция на Всероссийский розыгрыш "Лучший ролик по БДД", розыгрыш по номерным жетонам на площадке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10B486" w14:textId="0D7ADC4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A6B6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6DF0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47DC01" w14:textId="3848287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3368F2F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C7EC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8CB1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Перевозка  оборудования и реквизита, монтаж /демонтаж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35AAA" w14:textId="3D620AA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9FF9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F9A9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EACFE6" w14:textId="4345C28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F3650FD" w14:textId="77777777" w:rsidTr="005D3C36">
              <w:trPr>
                <w:trHeight w:val="3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FD5B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7A16F" w14:textId="134564FB" w:rsidR="001340DE" w:rsidRPr="00D57C2A" w:rsidRDefault="005D3C36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="001340DE" w:rsidRPr="00D57C2A">
                    <w:rPr>
                      <w:rFonts w:ascii="Times New Roman" w:hAnsi="Times New Roman"/>
                    </w:rPr>
                    <w:t>оиск спикеров, опрос посетителей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D8D6D8" w14:textId="753F879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70D2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0BEE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96C8D" w14:textId="6643EE8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29D6128" w14:textId="77777777" w:rsidTr="001945A6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E18A2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2.6.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3F3D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Организация интерактива «Чувашия цифровая»</w:t>
                  </w:r>
                </w:p>
              </w:tc>
            </w:tr>
            <w:tr w:rsidR="001340DE" w:rsidRPr="00D57C2A" w14:paraId="2325E52A" w14:textId="77777777" w:rsidTr="004655A4">
              <w:trPr>
                <w:trHeight w:val="6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5194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72876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созданию интерактивного альбома «Открой Чувашию» (интерактивный альбом с технологиями дополненной реальности)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BE8B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B993" w14:textId="6EF0322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</w:tr>
            <w:tr w:rsidR="001340DE" w:rsidRPr="00D57C2A" w14:paraId="0A13609A" w14:textId="77777777" w:rsidTr="004655A4">
              <w:trPr>
                <w:trHeight w:val="24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54EE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0DB2C" w14:textId="72C2FF29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Организация и проведение соревнований по фиджитал-спорту (монтаж оборудования; игровые компьютеры с windows 10 видеокарта не менее geforce gtx 1660 процессор не менее ryzen 7 2700 оперативная память не менее 16 гб (2 системных блока, 2 монитора, 2 клавиатуры, 2 мышки); канцтовары, расходные материалы и оргтехника (2 компьютера, 2 VR-очки, аккумуляторные батарейки, ЖК-панель для трансляции турнира, лицензионное ПО для 2 компьютеров); интернет-трансляция).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E1E5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48F8A" w14:textId="7A8B68F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</w:tr>
            <w:tr w:rsidR="001340DE" w:rsidRPr="00D57C2A" w14:paraId="1BE23A30" w14:textId="77777777" w:rsidTr="001945A6">
              <w:trPr>
                <w:trHeight w:val="36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E55E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3. Организация Дня предпринимательства 27 февраля 2024 г. в рамках Международной выставки-форума «Россия»</w:t>
                  </w:r>
                </w:p>
              </w:tc>
            </w:tr>
            <w:tr w:rsidR="001340DE" w:rsidRPr="00D57C2A" w14:paraId="3536B4A9" w14:textId="77777777" w:rsidTr="001945A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F10E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3.1.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8B3C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Услуги по организации и проведению мероприятия</w:t>
                  </w:r>
                </w:p>
              </w:tc>
            </w:tr>
            <w:tr w:rsidR="001340DE" w:rsidRPr="00D57C2A" w14:paraId="0E13FE0E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D948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F6C8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привлечению мастера для проведения мастер-класса "Плетение чувашского солнца из берестяных полос"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C3142C" w14:textId="03AC82D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9BA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EF970" w14:textId="0EB221F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усл.час.</w:t>
                  </w:r>
                </w:p>
              </w:tc>
            </w:tr>
            <w:tr w:rsidR="001340DE" w:rsidRPr="00D57C2A" w14:paraId="66871A9F" w14:textId="77777777" w:rsidTr="004655A4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613B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E0E0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Закупка материалов для проведения мастер-класса "Плетение чувашского солнца из берестяных полос"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DDA44C" w14:textId="0C235AC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4CB7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ACFEA" w14:textId="2EDD2AE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07198B84" w14:textId="77777777" w:rsidTr="004655A4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5451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767F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привлечению мастера для проведения мастер-класса по бисероплетению - оберег «Память о прошлом дума о будущем»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2BE01F" w14:textId="435D54E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1CEF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5FBCC" w14:textId="544D90C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усл.час.</w:t>
                  </w:r>
                </w:p>
              </w:tc>
            </w:tr>
            <w:tr w:rsidR="001340DE" w:rsidRPr="00D57C2A" w14:paraId="4BF14BCB" w14:textId="77777777" w:rsidTr="004655A4">
              <w:trPr>
                <w:trHeight w:val="76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A089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8673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Закупка материалов для проведения мастер-класса по бисероплетению - оберег «Память о прошлом дума о будущем»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B90A6" w14:textId="6E8E59D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9260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A941F" w14:textId="2BB3783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370E3DD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57F1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A699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привлечению профессионального ведущего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5232A1" w14:textId="66194A9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D3AB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1C423" w14:textId="06B64C4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усл.час.</w:t>
                  </w:r>
                </w:p>
              </w:tc>
            </w:tr>
            <w:tr w:rsidR="001340DE" w:rsidRPr="00D57C2A" w14:paraId="54BBE233" w14:textId="77777777" w:rsidTr="004655A4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4E9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C6BC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Разработка макета настольной игры «Чувашия - территория успеха» (аналог игры «Монополия» (разработка игрового </w:t>
                  </w:r>
                  <w:r w:rsidRPr="00D57C2A">
                    <w:rPr>
                      <w:rFonts w:ascii="Times New Roman" w:hAnsi="Times New Roman"/>
                    </w:rPr>
                    <w:lastRenderedPageBreak/>
                    <w:t>поля, акриловых фигурок и фишек, картонных карточек и правил игры)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E042A1" w14:textId="7350948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90C4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EC3D6" w14:textId="5CFE6DB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</w:tr>
            <w:tr w:rsidR="001340DE" w:rsidRPr="00D57C2A" w14:paraId="10009612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1A93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5E2B8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Изготовление настольной игры «Чувашия - территория успеха» в тубусе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77A613" w14:textId="755F901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B230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B9D9" w14:textId="029E9B6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</w:tr>
            <w:tr w:rsidR="001340DE" w:rsidRPr="00D57C2A" w14:paraId="6C80C85E" w14:textId="77777777" w:rsidTr="001945A6">
              <w:trPr>
                <w:trHeight w:val="2145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9482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4. Организация и проведение 3 кулинарных мастер-классов на Всероссийском фестивале «День пельменя» на площадке «Дома Российской кухни». На фестивале планируется представить чувашское национальное блюдо «хуран кукли» в трех вариантах с разными начинками для дегустации в павильоне «Дом Российской Кухни» на  ВДНХ в рамках Международной выставки-форума «Россия» 18 февраля 2024 г. в период с 15.00 до 17.00 часов по московскому времени: обеспечение приобретения, изготовления, хранения, доставки сырья, продукции, полуфабрикатов, одноразовой посуды, оборудования, брендированной одежды, необходимых для проведения мастер-классов. Сопровождение мастер-классов рассказом об уникальности блюда, его ценности с культурной и общенациональной точки зрения, о региональных продуктах, из которых блюдо готовится, демонстрацией сборки одной порции блюда, проведением викторины. Организация после каждого мастер-класса дегустации кулинарных блюд в количестве 300 ед.</w:t>
                  </w:r>
                </w:p>
              </w:tc>
            </w:tr>
            <w:tr w:rsidR="001340DE" w:rsidRPr="00D57C2A" w14:paraId="71A3F89D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3A8B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B99E4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Хуран кукли  на тесте из твердых сортов пшеницы с начинкой из потрохов свинины с муссом из Чувашского сыра и белокочанной капусты, 100 г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0BA8E1" w14:textId="6CB7D2F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A8C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2AA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7640E2" w14:textId="49AEBED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1A0A448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5890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7DF3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Хуран кукли  на тесте из твердых сортов пшеницы с начинкой из молодого  сыра с зеленым луком, 100 г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6A0D00" w14:textId="63252E6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1ADA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0258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D8769" w14:textId="4FDB65E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51DB610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B2F8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B31E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Хуран кукли (вареники) на тесте из твердых сортов пшеницы с начинкой из квашеной капусты с мясом , 100 г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E70984" w14:textId="2471721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5048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BF81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18D7DB" w14:textId="2EE1A3D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18AF64C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64E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274C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Квас домашний чувашский крафт по 50 мл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D77F63" w14:textId="2F32CC4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EEB8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E8FE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3867B" w14:textId="215837A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43AB9A0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7A4B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7CC6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Проведение интерактивного шоу и викторины с выдачей 15 призов (чувашских шартанов) победителям викторины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09CB9D" w14:textId="4AD467A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4F5F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CE5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11BADE" w14:textId="505C618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82FA348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02D4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6DEA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Одноразовая ЭКО посуда для подачи блюд комплект (терелка, вилка, салфетка)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998EC7" w14:textId="519A89E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752C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F075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8674C" w14:textId="0317548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41AE026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7BE6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F2BB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Одноразовая посуда для подачи  (стакан, салфетка)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ECBFDC" w14:textId="30A8466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90D2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52E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7F20D2" w14:textId="3112DE5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1BAC1B92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CCB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AC00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Закупка дополнительного  инвентаря и оборудования для проведения дегустации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858D95" w14:textId="42A1595F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5A1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DA00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E05866" w14:textId="3BE88FE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E6B015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A73B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574B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Логистика оборудования, продуктов, инвентаря в ДРК (Чебоксары - Москва –Чебоксары)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FA7BE5" w14:textId="42EE72B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FF8F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F612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2F7A12" w14:textId="63E4F7F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30A893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064A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2AEC9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Логистика персонала Москва- Чебоксары - Москва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B85DD8" w14:textId="50B2E0B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4CEA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DCC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B5FE4" w14:textId="6209AC46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A7442D1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FDA1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E00D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Проживание персонала в гостинице в г Москва 2 дня 2 ночи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930E32" w14:textId="7962D1D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4890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A9F5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FFB2F" w14:textId="2822E8B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0E049F9F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438CC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3C10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шеф-повара и ведущего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C0F7FF" w14:textId="5F18583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6ABEE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AF7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0D3DB1" w14:textId="5E45EAC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3002E4B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C54F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03E556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вспомогательного персонала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820622" w14:textId="43FD9B7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223C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3C34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B6DB19" w14:textId="3B4BABC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BCDF7D6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CAF6A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249E2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Суточные на питание персонала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390473" w14:textId="7342CBE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C5CB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E7D0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7F8994" w14:textId="6109DDF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2CA8BC1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9BD5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24C7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Китель поварской белый брендированный «Чувашия» для Шефа хб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CD17A0" w14:textId="649506F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0222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B018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760C82" w14:textId="52942890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FEFB43D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02B41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822AC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Фартук белый брендированный «Чувашия» хб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06F3F5" w14:textId="443894B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BED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A365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F3617C" w14:textId="18E4F72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A3E3147" w14:textId="77777777" w:rsidTr="001945A6">
              <w:trPr>
                <w:trHeight w:val="60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083DF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5. Персонал</w:t>
                  </w:r>
                </w:p>
              </w:tc>
            </w:tr>
            <w:tr w:rsidR="001340DE" w:rsidRPr="00D57C2A" w14:paraId="642276D9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556FE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7452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предоставлению персонала на работе выставки Чувашской Республики в будние дни (вт, ср, чт) 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C6001A" w14:textId="30D4BCB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ED21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164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EA4E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чел.день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98347D" w14:textId="681FA30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2394231" w14:textId="77777777" w:rsidTr="004655A4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6621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CC39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предоставлению персонала на работе выставки Чувашской Республики в выходные дни (пт, сб, вс)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C9935D" w14:textId="6C57DB4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7202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8D83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5CDA8E" w14:textId="20BE29A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83FC454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D2C0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lastRenderedPageBreak/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E639A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предоставлению девушки в национальном костюме для работы на территории выставки ВДНХ в будние дни (вт, ср, чт)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BFF619" w14:textId="0183C16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0C6D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8206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31315E" w14:textId="3A51751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89DCAFE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BBAE8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E41C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 xml:space="preserve">Услуга по предоставлению девушек в национальных костюмах для работы на территории выставки ВДНХ в выходные  дни (пт, сб, вс) 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CF487E" w14:textId="369F767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B648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92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9BDF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чел.день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48EC4C" w14:textId="6204CEE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7AFBE68" w14:textId="77777777" w:rsidTr="004655A4">
              <w:trPr>
                <w:trHeight w:val="4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152A2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BDAF4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Транспортные расходы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1BB521" w14:textId="1E8FA7B8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0A1CF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4E8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6E5495" w14:textId="6D81BFC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36F6FFD" w14:textId="77777777" w:rsidTr="004655A4">
              <w:trPr>
                <w:trHeight w:val="4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8734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C0A71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Проживание специалистов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89771A" w14:textId="0821F48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B096B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3A1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1831B" w14:textId="25A6B23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5AE88D7" w14:textId="77777777" w:rsidTr="004655A4">
              <w:trPr>
                <w:trHeight w:val="12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80AD6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489FB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предоставлению питьевой воды для работников стенда и заезжающих представителей министерств - бутилированная питьевая вода объемом 19л один бутыль, доставка до стенда с 01 января 2024 г. по 12 апреля 2024 г.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9E6503" w14:textId="19AF42E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5DD4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61D84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B74A6A" w14:textId="070FFD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737407AE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4931F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CDF3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предоставлению дезинфицирующих влажных салфеток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1BD105" w14:textId="73A6598D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E5B5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3377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2339FA" w14:textId="0B7B800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8C14B1A" w14:textId="77777777" w:rsidTr="004655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929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EEEB0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закупке чувашских национальных костюмов 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37B53F" w14:textId="4FC67AE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10D8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0AD2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F014A" w14:textId="1BEB05BA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3230045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E867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2ADF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химчистке гостевых костюмов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8511E" w14:textId="0C667D9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CBFD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79F8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0A9E8" w14:textId="2247761B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BF254DF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E52D9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D2B5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химчистке платьев для девушек-стендистов 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859B81" w14:textId="52ECB2C4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5BF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4AE4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CE0067" w14:textId="2A8AB2D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07EDADD" w14:textId="77777777" w:rsidTr="004655A4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EC69B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5E8BF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Услуга по покупке очистительных средств для пуфов и экранов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BEC951" w14:textId="5D92E9C9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E11D9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FA18C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57177" w14:textId="25FCA5F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247862F5" w14:textId="77777777" w:rsidTr="001945A6">
              <w:trPr>
                <w:trHeight w:val="66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897C7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6. Услуги координации, администрирования и информационного сопровождения подготовки организации выставочной экспозиции Чувашской Республики на Международной выставке-форуме «Россия» (за январь-апрель 2024 г.)</w:t>
                  </w:r>
                </w:p>
              </w:tc>
            </w:tr>
            <w:tr w:rsidR="001340DE" w:rsidRPr="00D57C2A" w14:paraId="348FB664" w14:textId="77777777" w:rsidTr="00386B7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90B4D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3489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по координации работы подрядчиков, взаимодействию с органами власти и АНО «ДВД «Россия»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F48480" w14:textId="4D6CE0D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EC75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B02B1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A3375C" w14:textId="009FEC2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3CDB174C" w14:textId="77777777" w:rsidTr="00386B73">
              <w:trPr>
                <w:trHeight w:val="21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4D87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0572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администраторов: ведение коммуникаций с АНО «Дирекция выставки достижений XXI века» в части организации работы выставочной экспозиции Чувашской Республики на Международной выставке-форуме «Россия»;координация проведения мастер-классов в рамках фестиваля «Дня пельменя», проводимого 18 февраля 2024 г. Дня предпринимательства, проводимого 27 февраля 2024 г. в рамках Международной выставки-форума «Россия»;координация проведения отраслевых интерактивов на стенде и изготовления промоматериалов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1BF617" w14:textId="64FB255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CAD6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5AC4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BEE16E" w14:textId="12328AC1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45E8425A" w14:textId="77777777" w:rsidTr="00386B7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98C63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7A45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Услуги пиар-специалиста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FE8DC6" w14:textId="11D3ACFC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9D33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8972D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мес.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DC77AF" w14:textId="3801BCA5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5CC13112" w14:textId="77777777" w:rsidTr="001945A6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186E7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D57C2A">
                    <w:rPr>
                      <w:rFonts w:ascii="Times New Roman" w:hAnsi="Times New Roman"/>
                      <w:b/>
                      <w:bCs/>
                    </w:rPr>
                    <w:t>7. Агентские услуги</w:t>
                  </w:r>
                </w:p>
              </w:tc>
            </w:tr>
            <w:tr w:rsidR="001340DE" w:rsidRPr="00D57C2A" w14:paraId="4D1952C1" w14:textId="77777777" w:rsidTr="00386B73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461C4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7A16D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Агентская комиссия: контроль реализации проекта на всех этапах, бухгалтерские, юридические услуги, транспортные, телефонные затраты на реализацию проекта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E8AAF1" w14:textId="115CF6C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298F2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25B00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9D5BC" w14:textId="02AE77CE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0DE" w:rsidRPr="00D57C2A" w14:paraId="6FB77502" w14:textId="77777777" w:rsidTr="00386B73">
              <w:trPr>
                <w:trHeight w:val="6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89E90" w14:textId="77777777" w:rsidR="001340DE" w:rsidRPr="00D57C2A" w:rsidRDefault="001340DE" w:rsidP="001340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7DC19" w14:textId="77777777" w:rsidR="001340DE" w:rsidRPr="00D57C2A" w:rsidRDefault="001340DE" w:rsidP="001340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Банковские налоговые издержки: банковские и налоговые издержки, заключение договоров со всеми подрядчиками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036021" w14:textId="36735C73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BC2E7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10DDA" w14:textId="77777777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57C2A">
                    <w:rPr>
                      <w:rFonts w:ascii="Times New Roman" w:hAnsi="Times New Roman"/>
                    </w:rPr>
                    <w:t>усл.ед.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D60CE" w14:textId="7A36CD02" w:rsidR="001340DE" w:rsidRPr="00D57C2A" w:rsidRDefault="001340DE" w:rsidP="001340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3E94681" w14:textId="77777777" w:rsidR="00175698" w:rsidRPr="001340DE" w:rsidRDefault="00175698" w:rsidP="00386B73">
            <w:pPr>
              <w:pStyle w:val="TextBody"/>
              <w:rPr>
                <w:color w:val="FF0000"/>
              </w:rPr>
            </w:pPr>
          </w:p>
        </w:tc>
      </w:tr>
      <w:tr w:rsidR="00175698" w:rsidRPr="001340DE" w14:paraId="30AF21E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CBE7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179B9F22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4F1AC797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</w:t>
            </w:r>
            <w:bookmarkStart w:id="0" w:name="_Hlk152061655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5167C50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онтролировать все действия третьих лиц,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привлекаемых исполнителем в целях оказания услуг по договору</w:t>
            </w:r>
            <w:bookmarkEnd w:id="0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14FE30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- с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7697769D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емедленно уведомлять заказчика обо всех задержках и затруднениях, возникающих в связи с исполнением договора,</w:t>
            </w:r>
          </w:p>
          <w:p w14:paraId="2BAE564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редставить заказчику отчет об оказанных услугах в порядке и сроки, предусмотренные договором,</w:t>
            </w:r>
          </w:p>
          <w:p w14:paraId="5A2FC0C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  <w:p w14:paraId="750338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235DEC6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08F7D6C9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386B73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7E1E4625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исполнитель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срок до 22.04.2024 г.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заказчику письменный отчет об оказанных услугах, в котором должна быть отражена информация по объему оказанных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приложением к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(техническим заданием)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в виде фото/видеоотчета;</w:t>
            </w:r>
          </w:p>
          <w:p w14:paraId="6A75E483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отчете об оказанных услугах указывается стоимость услуг по статьям расходов, указанных в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риложении к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(техническом задании)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прилагаются документы, подтверждающие фактические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исполнителя, понесенные</w:t>
            </w:r>
            <w:r w:rsidRPr="001340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целях исполнения настоящего договора в части оказания услуг, предусмотренных приложением к договору (техническим заданием)  -</w:t>
            </w:r>
            <w:r w:rsidRPr="001340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товарно-транспортные накладные, акты выполненных работ, платежные документы;</w:t>
            </w:r>
          </w:p>
          <w:p w14:paraId="47CC652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оказанных услугах должен содержать заключение по оказанным услугам, и, при необходимости, – пояснения и рекомендации;</w:t>
            </w:r>
          </w:p>
          <w:p w14:paraId="07519B2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исправления;</w:t>
            </w:r>
          </w:p>
          <w:p w14:paraId="60B9148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услугах из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предусмотренных приложением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договору (техническим заданием)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 их стоимости;</w:t>
            </w:r>
          </w:p>
          <w:p w14:paraId="3755938D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подписания;</w:t>
            </w:r>
          </w:p>
          <w:p w14:paraId="690A628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случае, если заказчик в установленный договором срок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      </w:r>
          </w:p>
          <w:p w14:paraId="4E7210B5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0107D9FA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20F42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B41C3" w14:textId="21C74DE8" w:rsidR="00175698" w:rsidRPr="001340DE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175698" w:rsidRPr="001340DE" w:rsidSect="00E9368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EE22" w14:textId="77777777" w:rsidR="00E9368D" w:rsidRDefault="00E9368D" w:rsidP="00386B73">
      <w:pPr>
        <w:spacing w:after="0" w:line="240" w:lineRule="auto"/>
      </w:pPr>
      <w:r>
        <w:separator/>
      </w:r>
    </w:p>
  </w:endnote>
  <w:endnote w:type="continuationSeparator" w:id="0">
    <w:p w14:paraId="0F07424A" w14:textId="77777777" w:rsidR="00E9368D" w:rsidRDefault="00E9368D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58197"/>
      <w:docPartObj>
        <w:docPartGallery w:val="Page Numbers (Bottom of Page)"/>
        <w:docPartUnique/>
      </w:docPartObj>
    </w:sdtPr>
    <w:sdtContent>
      <w:p w14:paraId="219FC04A" w14:textId="4E159D35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28BF" w14:textId="77777777" w:rsidR="00E9368D" w:rsidRDefault="00E9368D" w:rsidP="00386B73">
      <w:pPr>
        <w:spacing w:after="0" w:line="240" w:lineRule="auto"/>
      </w:pPr>
      <w:r>
        <w:separator/>
      </w:r>
    </w:p>
  </w:footnote>
  <w:footnote w:type="continuationSeparator" w:id="0">
    <w:p w14:paraId="16CDBD61" w14:textId="77777777" w:rsidR="00E9368D" w:rsidRDefault="00E9368D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340DE"/>
    <w:rsid w:val="00175698"/>
    <w:rsid w:val="00386B73"/>
    <w:rsid w:val="004655A4"/>
    <w:rsid w:val="005D3C36"/>
    <w:rsid w:val="00812414"/>
    <w:rsid w:val="009346F0"/>
    <w:rsid w:val="00E9368D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4</cp:revision>
  <dcterms:created xsi:type="dcterms:W3CDTF">2024-03-06T06:27:00Z</dcterms:created>
  <dcterms:modified xsi:type="dcterms:W3CDTF">2024-03-20T13:39:00Z</dcterms:modified>
</cp:coreProperties>
</file>